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C5A" w:rsidRPr="00777EB6" w:rsidRDefault="00CA2B2A" w:rsidP="00326445">
      <w:pPr>
        <w:jc w:val="center"/>
        <w:rPr>
          <w:rFonts w:ascii="Arial" w:hAnsi="Arial" w:cs="Arial"/>
          <w:b/>
          <w:bCs/>
          <w:sz w:val="36"/>
          <w:szCs w:val="36"/>
          <w:u w:val="single"/>
          <w:lang w:val="en-GB"/>
        </w:rPr>
      </w:pPr>
      <w:r>
        <w:rPr>
          <w:rFonts w:ascii="Arial" w:hAnsi="Arial" w:cs="Arial"/>
          <w:b/>
          <w:bCs/>
          <w:sz w:val="36"/>
          <w:szCs w:val="36"/>
          <w:u w:val="single"/>
          <w:lang w:val="en-GB"/>
        </w:rPr>
        <w:t xml:space="preserve">Overview of </w:t>
      </w:r>
      <w:proofErr w:type="spellStart"/>
      <w:r>
        <w:rPr>
          <w:rFonts w:ascii="Arial" w:hAnsi="Arial" w:cs="Arial"/>
          <w:b/>
          <w:bCs/>
          <w:sz w:val="36"/>
          <w:szCs w:val="36"/>
          <w:u w:val="single"/>
          <w:lang w:val="en-GB"/>
        </w:rPr>
        <w:t>Scoil</w:t>
      </w:r>
      <w:proofErr w:type="spellEnd"/>
      <w:r>
        <w:rPr>
          <w:rFonts w:ascii="Arial" w:hAnsi="Arial" w:cs="Arial"/>
          <w:b/>
          <w:bCs/>
          <w:sz w:val="36"/>
          <w:szCs w:val="36"/>
          <w:u w:val="single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sz w:val="36"/>
          <w:szCs w:val="36"/>
          <w:u w:val="single"/>
          <w:lang w:val="en-GB"/>
        </w:rPr>
        <w:t>Mhuire</w:t>
      </w:r>
      <w:proofErr w:type="spellEnd"/>
      <w:r w:rsidR="00784C5A" w:rsidRPr="00777EB6">
        <w:rPr>
          <w:rFonts w:ascii="Arial" w:hAnsi="Arial" w:cs="Arial"/>
          <w:b/>
          <w:bCs/>
          <w:sz w:val="36"/>
          <w:szCs w:val="36"/>
          <w:u w:val="single"/>
          <w:lang w:val="en-GB"/>
        </w:rPr>
        <w:t xml:space="preserve"> Writing Plan:  </w:t>
      </w:r>
    </w:p>
    <w:p w:rsidR="00784C5A" w:rsidRPr="00777EB6" w:rsidRDefault="00784C5A" w:rsidP="00326445">
      <w:pPr>
        <w:jc w:val="center"/>
        <w:rPr>
          <w:rFonts w:ascii="Arial" w:hAnsi="Arial" w:cs="Arial"/>
          <w:b/>
          <w:bCs/>
          <w:sz w:val="36"/>
          <w:szCs w:val="36"/>
          <w:u w:val="single"/>
          <w:lang w:val="en-GB"/>
        </w:rPr>
      </w:pPr>
    </w:p>
    <w:tbl>
      <w:tblPr>
        <w:tblStyle w:val="TableGrid"/>
        <w:tblW w:w="0" w:type="auto"/>
        <w:tblInd w:w="-630" w:type="dxa"/>
        <w:tblLook w:val="01E0" w:firstRow="1" w:lastRow="1" w:firstColumn="1" w:lastColumn="1" w:noHBand="0" w:noVBand="0"/>
      </w:tblPr>
      <w:tblGrid>
        <w:gridCol w:w="3564"/>
        <w:gridCol w:w="3565"/>
        <w:gridCol w:w="3565"/>
        <w:gridCol w:w="3565"/>
      </w:tblGrid>
      <w:tr w:rsidR="00784C5A" w:rsidRPr="00777EB6" w:rsidTr="00784C5A">
        <w:tc>
          <w:tcPr>
            <w:tcW w:w="3564" w:type="dxa"/>
          </w:tcPr>
          <w:p w:rsidR="00784C5A" w:rsidRPr="00711EEC" w:rsidRDefault="00784C5A" w:rsidP="0032644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77EB6"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  <w:t>Year 1: Formal</w:t>
            </w:r>
            <w:r w:rsidR="00711EEC"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  <w:t xml:space="preserve"> </w:t>
            </w:r>
            <w:r w:rsidR="00711EEC">
              <w:rPr>
                <w:rFonts w:ascii="Arial" w:hAnsi="Arial" w:cs="Arial"/>
                <w:b/>
                <w:bCs/>
                <w:lang w:val="en-GB"/>
              </w:rPr>
              <w:t>’13,’15, ’17, ’19, ‘21</w:t>
            </w:r>
          </w:p>
        </w:tc>
        <w:tc>
          <w:tcPr>
            <w:tcW w:w="3565" w:type="dxa"/>
          </w:tcPr>
          <w:p w:rsidR="00784C5A" w:rsidRPr="00777EB6" w:rsidRDefault="00784C5A" w:rsidP="00326445">
            <w:pPr>
              <w:jc w:val="center"/>
              <w:rPr>
                <w:rFonts w:ascii="Arial" w:hAnsi="Arial" w:cs="Arial"/>
                <w:b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/>
                <w:bCs/>
                <w:i/>
                <w:sz w:val="36"/>
                <w:szCs w:val="36"/>
                <w:lang w:val="en-GB"/>
              </w:rPr>
              <w:t>Revise</w:t>
            </w:r>
          </w:p>
        </w:tc>
        <w:tc>
          <w:tcPr>
            <w:tcW w:w="3565" w:type="dxa"/>
          </w:tcPr>
          <w:p w:rsidR="00784C5A" w:rsidRDefault="00784C5A" w:rsidP="00326445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  <w:t>Year 2: Formal</w:t>
            </w:r>
          </w:p>
          <w:p w:rsidR="00711EEC" w:rsidRPr="00711EEC" w:rsidRDefault="00711EEC" w:rsidP="0032644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’12, ’14, ’16, ’18, ‘20</w:t>
            </w:r>
          </w:p>
        </w:tc>
        <w:tc>
          <w:tcPr>
            <w:tcW w:w="3565" w:type="dxa"/>
          </w:tcPr>
          <w:p w:rsidR="00784C5A" w:rsidRPr="00777EB6" w:rsidRDefault="00784C5A" w:rsidP="00326445">
            <w:pPr>
              <w:jc w:val="center"/>
              <w:rPr>
                <w:rFonts w:ascii="Arial" w:hAnsi="Arial" w:cs="Arial"/>
                <w:b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/>
                <w:bCs/>
                <w:i/>
                <w:sz w:val="36"/>
                <w:szCs w:val="36"/>
                <w:lang w:val="en-GB"/>
              </w:rPr>
              <w:t>Revise</w:t>
            </w:r>
          </w:p>
        </w:tc>
      </w:tr>
      <w:tr w:rsidR="00784C5A" w:rsidRPr="00777EB6" w:rsidTr="00784C5A">
        <w:tc>
          <w:tcPr>
            <w:tcW w:w="3564" w:type="dxa"/>
          </w:tcPr>
          <w:p w:rsidR="00784C5A" w:rsidRPr="00777EB6" w:rsidRDefault="00784C5A" w:rsidP="00784C5A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 xml:space="preserve">Recount </w:t>
            </w:r>
          </w:p>
          <w:p w:rsidR="00784C5A" w:rsidRPr="00777EB6" w:rsidRDefault="00784C5A" w:rsidP="00784C5A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 xml:space="preserve">Explanation </w:t>
            </w:r>
          </w:p>
          <w:p w:rsidR="00784C5A" w:rsidRPr="00777EB6" w:rsidRDefault="00784C5A" w:rsidP="00784C5A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36"/>
                <w:szCs w:val="36"/>
                <w:u w:val="single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>Report</w:t>
            </w:r>
          </w:p>
        </w:tc>
        <w:tc>
          <w:tcPr>
            <w:tcW w:w="3565" w:type="dxa"/>
          </w:tcPr>
          <w:p w:rsidR="00784C5A" w:rsidRPr="00777EB6" w:rsidRDefault="00784C5A" w:rsidP="00784C5A">
            <w:pPr>
              <w:ind w:left="720"/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Narrative</w:t>
            </w:r>
          </w:p>
          <w:p w:rsidR="00784C5A" w:rsidRPr="00777EB6" w:rsidRDefault="00784C5A" w:rsidP="00784C5A">
            <w:pPr>
              <w:ind w:left="720"/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Procedural</w:t>
            </w:r>
          </w:p>
          <w:p w:rsidR="00784C5A" w:rsidRPr="00777EB6" w:rsidRDefault="00784C5A" w:rsidP="00784C5A">
            <w:pPr>
              <w:ind w:left="720"/>
              <w:rPr>
                <w:rFonts w:ascii="Arial" w:hAnsi="Arial" w:cs="Arial"/>
                <w:b/>
                <w:bCs/>
                <w:sz w:val="36"/>
                <w:szCs w:val="36"/>
                <w:u w:val="single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Persuasive (exposition)</w:t>
            </w:r>
          </w:p>
        </w:tc>
        <w:tc>
          <w:tcPr>
            <w:tcW w:w="3565" w:type="dxa"/>
          </w:tcPr>
          <w:p w:rsidR="00784C5A" w:rsidRPr="00777EB6" w:rsidRDefault="00784C5A" w:rsidP="00784C5A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>Narrative</w:t>
            </w:r>
          </w:p>
          <w:p w:rsidR="00784C5A" w:rsidRPr="00777EB6" w:rsidRDefault="00784C5A" w:rsidP="00784C5A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>Procedural</w:t>
            </w:r>
          </w:p>
          <w:p w:rsidR="00784C5A" w:rsidRPr="00777EB6" w:rsidRDefault="00784C5A" w:rsidP="00784C5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sz w:val="36"/>
                <w:szCs w:val="36"/>
                <w:lang w:val="en-GB"/>
              </w:rPr>
              <w:t>Persuasive (exposition)</w:t>
            </w:r>
          </w:p>
        </w:tc>
        <w:tc>
          <w:tcPr>
            <w:tcW w:w="3565" w:type="dxa"/>
          </w:tcPr>
          <w:p w:rsidR="00784C5A" w:rsidRPr="00777EB6" w:rsidRDefault="00784C5A" w:rsidP="00784C5A">
            <w:pPr>
              <w:jc w:val="center"/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Recount</w:t>
            </w:r>
          </w:p>
          <w:p w:rsidR="00784C5A" w:rsidRPr="00777EB6" w:rsidRDefault="00784C5A" w:rsidP="00784C5A">
            <w:pPr>
              <w:jc w:val="center"/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Explanation</w:t>
            </w:r>
          </w:p>
          <w:p w:rsidR="00784C5A" w:rsidRPr="00777EB6" w:rsidRDefault="00784C5A" w:rsidP="00784C5A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  <w:u w:val="single"/>
                <w:lang w:val="en-GB"/>
              </w:rPr>
            </w:pPr>
            <w:r w:rsidRPr="00777EB6">
              <w:rPr>
                <w:rFonts w:ascii="Arial" w:hAnsi="Arial" w:cs="Arial"/>
                <w:bCs/>
                <w:i/>
                <w:sz w:val="36"/>
                <w:szCs w:val="36"/>
                <w:lang w:val="en-GB"/>
              </w:rPr>
              <w:t>Report</w:t>
            </w:r>
          </w:p>
        </w:tc>
      </w:tr>
    </w:tbl>
    <w:p w:rsidR="00784C5A" w:rsidRPr="00777EB6" w:rsidRDefault="00D11D2F" w:rsidP="00AB74C7">
      <w:pPr>
        <w:ind w:right="363"/>
        <w:jc w:val="center"/>
        <w:rPr>
          <w:rFonts w:ascii="Arial" w:hAnsi="Arial" w:cs="Arial"/>
          <w:bCs/>
          <w:i/>
          <w:sz w:val="36"/>
          <w:szCs w:val="36"/>
          <w:lang w:val="en-GB"/>
        </w:rPr>
      </w:pPr>
      <w:r w:rsidRPr="00777EB6">
        <w:rPr>
          <w:rFonts w:ascii="Arial" w:hAnsi="Arial" w:cs="Arial"/>
          <w:bCs/>
          <w:i/>
          <w:sz w:val="36"/>
          <w:szCs w:val="36"/>
          <w:lang w:val="en-GB"/>
        </w:rPr>
        <w:t xml:space="preserve">… </w:t>
      </w:r>
      <w:proofErr w:type="gramStart"/>
      <w:r w:rsidRPr="00777EB6">
        <w:rPr>
          <w:rFonts w:ascii="Arial" w:hAnsi="Arial" w:cs="Arial"/>
          <w:bCs/>
          <w:i/>
          <w:sz w:val="36"/>
          <w:szCs w:val="36"/>
          <w:lang w:val="en-GB"/>
        </w:rPr>
        <w:t>and</w:t>
      </w:r>
      <w:proofErr w:type="gramEnd"/>
      <w:r w:rsidRPr="00777EB6">
        <w:rPr>
          <w:rFonts w:ascii="Arial" w:hAnsi="Arial" w:cs="Arial"/>
          <w:bCs/>
          <w:i/>
          <w:sz w:val="36"/>
          <w:szCs w:val="36"/>
          <w:lang w:val="en-GB"/>
        </w:rPr>
        <w:t xml:space="preserve"> Free Writing</w:t>
      </w:r>
    </w:p>
    <w:p w:rsidR="00D11D2F" w:rsidRPr="00777EB6" w:rsidRDefault="00D11D2F" w:rsidP="00784C5A">
      <w:pPr>
        <w:ind w:left="-540" w:right="363"/>
        <w:jc w:val="center"/>
        <w:rPr>
          <w:rFonts w:ascii="Arial" w:hAnsi="Arial" w:cs="Arial"/>
          <w:bCs/>
          <w:sz w:val="36"/>
          <w:szCs w:val="36"/>
          <w:lang w:val="en-GB"/>
        </w:rPr>
      </w:pPr>
    </w:p>
    <w:p w:rsidR="00D11D2F" w:rsidRPr="00777EB6" w:rsidRDefault="00D11D2F" w:rsidP="00D11D2F">
      <w:pPr>
        <w:ind w:left="-540" w:right="363"/>
        <w:rPr>
          <w:rFonts w:ascii="Arial" w:hAnsi="Arial" w:cs="Arial"/>
          <w:b/>
          <w:bCs/>
          <w:sz w:val="32"/>
          <w:szCs w:val="32"/>
          <w:lang w:val="en-GB"/>
        </w:rPr>
      </w:pPr>
      <w:r w:rsidRPr="00777EB6">
        <w:rPr>
          <w:rFonts w:ascii="Arial" w:hAnsi="Arial" w:cs="Arial"/>
          <w:b/>
          <w:bCs/>
          <w:sz w:val="32"/>
          <w:szCs w:val="32"/>
          <w:lang w:val="en-GB"/>
        </w:rPr>
        <w:t>Introduction of a new genre:</w:t>
      </w:r>
    </w:p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The formal teaching of one individual genre will take place over 6-8 weeks during each term, while the genres taught in the previous year will be recapped on and revised.</w:t>
      </w:r>
    </w:p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</w:p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bookmarkStart w:id="0" w:name="_GoBack"/>
      <w:r w:rsidRPr="00777EB6">
        <w:rPr>
          <w:rFonts w:ascii="Arial" w:hAnsi="Arial" w:cs="Arial"/>
          <w:bCs/>
          <w:sz w:val="28"/>
          <w:szCs w:val="28"/>
          <w:lang w:val="en-GB"/>
        </w:rPr>
        <w:t>The suggested structure for teaching a new genre is:</w:t>
      </w:r>
    </w:p>
    <w:bookmarkEnd w:id="0"/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</w:p>
    <w:p w:rsidR="00D11D2F" w:rsidRPr="00777EB6" w:rsidRDefault="00D11D2F" w:rsidP="00D11D2F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 xml:space="preserve">Week 1:  </w:t>
      </w:r>
    </w:p>
    <w:p w:rsidR="00D11D2F" w:rsidRPr="00777EB6" w:rsidRDefault="00D11D2F" w:rsidP="00D11D2F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Familiarisation – showing the children lots of examples of this genre </w:t>
      </w:r>
    </w:p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proofErr w:type="gramStart"/>
      <w:r w:rsidRPr="00777EB6">
        <w:rPr>
          <w:rFonts w:ascii="Arial" w:hAnsi="Arial" w:cs="Arial"/>
          <w:bCs/>
          <w:sz w:val="28"/>
          <w:szCs w:val="28"/>
          <w:lang w:val="en-GB"/>
        </w:rPr>
        <w:t>Discovery (direct model) – engaging in focussed talk and discussion, questioning, etc.</w:t>
      </w:r>
      <w:proofErr w:type="gramEnd"/>
    </w:p>
    <w:p w:rsidR="00AB74C7" w:rsidRPr="00777EB6" w:rsidRDefault="00D11D2F" w:rsidP="00D11D2F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Teacher models (teacher writes their own sample of that genre using their own ideas, not the children’s) </w:t>
      </w:r>
    </w:p>
    <w:p w:rsidR="00D11D2F" w:rsidRPr="00777EB6" w:rsidRDefault="00D11D2F" w:rsidP="00D11D2F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 xml:space="preserve">Week 2: </w:t>
      </w:r>
    </w:p>
    <w:p w:rsidR="00D11D2F" w:rsidRPr="00777EB6" w:rsidRDefault="00D11D2F" w:rsidP="00D11D2F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Familiarisation</w:t>
      </w:r>
    </w:p>
    <w:p w:rsidR="00D11D2F" w:rsidRPr="00777EB6" w:rsidRDefault="00D11D2F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r w:rsidRPr="00777EB6">
        <w:rPr>
          <w:rFonts w:ascii="Arial" w:hAnsi="Arial" w:cs="Arial"/>
          <w:bCs/>
          <w:sz w:val="28"/>
          <w:szCs w:val="28"/>
          <w:lang w:val="en-GB"/>
        </w:rPr>
        <w:tab/>
        <w:t xml:space="preserve">Discovery </w:t>
      </w:r>
      <w:r w:rsidR="00AB74C7" w:rsidRPr="00777EB6">
        <w:rPr>
          <w:rFonts w:ascii="Arial" w:hAnsi="Arial" w:cs="Arial"/>
          <w:bCs/>
          <w:sz w:val="28"/>
          <w:szCs w:val="28"/>
          <w:lang w:val="en-GB"/>
        </w:rPr>
        <w:t>(</w:t>
      </w: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analysing </w:t>
      </w:r>
      <w:r w:rsidR="00AB74C7" w:rsidRPr="00777EB6">
        <w:rPr>
          <w:rFonts w:ascii="Arial" w:hAnsi="Arial" w:cs="Arial"/>
          <w:bCs/>
          <w:sz w:val="28"/>
          <w:szCs w:val="28"/>
          <w:lang w:val="en-GB"/>
        </w:rPr>
        <w:t xml:space="preserve">text) </w:t>
      </w:r>
      <w:proofErr w:type="gramStart"/>
      <w:r w:rsidR="00AB74C7" w:rsidRPr="00777EB6">
        <w:rPr>
          <w:rFonts w:ascii="Arial" w:hAnsi="Arial" w:cs="Arial"/>
          <w:bCs/>
          <w:sz w:val="28"/>
          <w:szCs w:val="28"/>
          <w:lang w:val="en-GB"/>
        </w:rPr>
        <w:t xml:space="preserve">- </w:t>
      </w: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 breaking</w:t>
      </w:r>
      <w:proofErr w:type="gramEnd"/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 down the text into it’s various subheadings, etc</w:t>
      </w:r>
      <w:r w:rsidR="00AB74C7" w:rsidRPr="00777EB6">
        <w:rPr>
          <w:rFonts w:ascii="Arial" w:hAnsi="Arial" w:cs="Arial"/>
          <w:bCs/>
          <w:sz w:val="28"/>
          <w:szCs w:val="28"/>
          <w:lang w:val="en-GB"/>
        </w:rPr>
        <w:t>.</w:t>
      </w:r>
    </w:p>
    <w:p w:rsidR="00AB74C7" w:rsidRPr="00777EB6" w:rsidRDefault="00AB74C7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r w:rsidRPr="00777EB6">
        <w:rPr>
          <w:rFonts w:ascii="Arial" w:hAnsi="Arial" w:cs="Arial"/>
          <w:bCs/>
          <w:sz w:val="28"/>
          <w:szCs w:val="28"/>
          <w:lang w:val="en-GB"/>
        </w:rPr>
        <w:tab/>
        <w:t xml:space="preserve">Teacher models – highlighting the structure, the language features, grammar and so on. </w:t>
      </w:r>
    </w:p>
    <w:p w:rsidR="00AB74C7" w:rsidRPr="00777EB6" w:rsidRDefault="00AB74C7" w:rsidP="00AB74C7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>Week 3:</w:t>
      </w:r>
    </w:p>
    <w:p w:rsidR="00AB74C7" w:rsidRPr="00777EB6" w:rsidRDefault="00AB74C7" w:rsidP="00D11D2F">
      <w:pPr>
        <w:ind w:left="-54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r w:rsidRPr="00777EB6">
        <w:rPr>
          <w:rFonts w:ascii="Arial" w:hAnsi="Arial" w:cs="Arial"/>
          <w:bCs/>
          <w:sz w:val="28"/>
          <w:szCs w:val="28"/>
          <w:lang w:val="en-GB"/>
        </w:rPr>
        <w:tab/>
        <w:t>Modelled writing</w:t>
      </w:r>
    </w:p>
    <w:p w:rsidR="00AB74C7" w:rsidRPr="00777EB6" w:rsidRDefault="00AB74C7" w:rsidP="00777EB6">
      <w:pPr>
        <w:ind w:left="-540"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ab/>
      </w:r>
      <w:r w:rsidRPr="00777EB6">
        <w:rPr>
          <w:rFonts w:ascii="Arial" w:hAnsi="Arial" w:cs="Arial"/>
          <w:bCs/>
          <w:sz w:val="28"/>
          <w:szCs w:val="28"/>
          <w:lang w:val="en-GB"/>
        </w:rPr>
        <w:tab/>
        <w:t>Shared writing – teacher writes the children’s ideas</w:t>
      </w:r>
    </w:p>
    <w:p w:rsidR="00AB74C7" w:rsidRPr="00777EB6" w:rsidRDefault="00AB74C7" w:rsidP="00AB74C7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 xml:space="preserve">Week 4: </w:t>
      </w:r>
    </w:p>
    <w:p w:rsidR="00AB74C7" w:rsidRPr="00777EB6" w:rsidRDefault="00AB74C7" w:rsidP="00AB74C7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lastRenderedPageBreak/>
        <w:t>Modelled writing</w:t>
      </w:r>
    </w:p>
    <w:p w:rsidR="00AB74C7" w:rsidRPr="00777EB6" w:rsidRDefault="00AB74C7" w:rsidP="00AB74C7">
      <w:pPr>
        <w:ind w:left="720" w:right="363"/>
        <w:rPr>
          <w:rFonts w:ascii="Arial" w:hAnsi="Arial" w:cs="Arial"/>
          <w:b/>
          <w:bCs/>
          <w:sz w:val="36"/>
          <w:szCs w:val="36"/>
          <w:u w:val="single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Guided writing - using frameworks devised by teacher or the resource book</w:t>
      </w:r>
      <w:r w:rsidRPr="00777EB6">
        <w:rPr>
          <w:rFonts w:ascii="Arial" w:hAnsi="Arial" w:cs="Arial"/>
          <w:b/>
          <w:bCs/>
          <w:sz w:val="36"/>
          <w:szCs w:val="36"/>
          <w:u w:val="single"/>
          <w:lang w:val="en-GB"/>
        </w:rPr>
        <w:t xml:space="preserve"> </w:t>
      </w:r>
    </w:p>
    <w:p w:rsidR="00AB74C7" w:rsidRPr="00777EB6" w:rsidRDefault="00AB74C7" w:rsidP="00AB74C7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>Week 5:</w:t>
      </w:r>
    </w:p>
    <w:p w:rsidR="00AB74C7" w:rsidRPr="00777EB6" w:rsidRDefault="00AB74C7" w:rsidP="00AB74C7">
      <w:pPr>
        <w:ind w:right="363" w:firstLine="720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Modelled writing </w:t>
      </w:r>
    </w:p>
    <w:p w:rsidR="00AB74C7" w:rsidRPr="00777EB6" w:rsidRDefault="00AB74C7" w:rsidP="00777EB6">
      <w:pPr>
        <w:ind w:right="363" w:firstLine="720"/>
        <w:rPr>
          <w:rFonts w:ascii="Arial" w:hAnsi="Arial" w:cs="Arial"/>
          <w:b/>
          <w:bCs/>
          <w:sz w:val="36"/>
          <w:szCs w:val="36"/>
          <w:u w:val="single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Independent construction</w:t>
      </w:r>
    </w:p>
    <w:p w:rsidR="00AB74C7" w:rsidRPr="00777EB6" w:rsidRDefault="00AB74C7" w:rsidP="00AB74C7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>Week 6:</w:t>
      </w:r>
    </w:p>
    <w:p w:rsidR="00AB74C7" w:rsidRPr="00777EB6" w:rsidRDefault="00AB74C7" w:rsidP="00AB74C7">
      <w:pPr>
        <w:ind w:right="363" w:firstLine="720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Modelled writing </w:t>
      </w:r>
    </w:p>
    <w:p w:rsidR="00AB74C7" w:rsidRPr="00777EB6" w:rsidRDefault="00AB74C7" w:rsidP="00AB74C7">
      <w:pPr>
        <w:ind w:right="363" w:firstLine="720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Independent construction</w:t>
      </w:r>
    </w:p>
    <w:p w:rsidR="00AB74C7" w:rsidRPr="00777EB6" w:rsidRDefault="00AB74C7" w:rsidP="00777EB6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Presentation to audience (reading it for different classes, hall display, school website, class book, parish newsletter, competition entry, bringing it home, etc)</w:t>
      </w:r>
    </w:p>
    <w:p w:rsidR="00AB74C7" w:rsidRPr="00777EB6" w:rsidRDefault="00AB74C7" w:rsidP="00AB74C7">
      <w:pPr>
        <w:ind w:right="363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u w:val="single"/>
          <w:lang w:val="en-GB"/>
        </w:rPr>
        <w:t>Week 7:</w:t>
      </w:r>
    </w:p>
    <w:p w:rsidR="00AB74C7" w:rsidRPr="00777EB6" w:rsidRDefault="00AB74C7" w:rsidP="00AB74C7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Independent construction </w:t>
      </w:r>
    </w:p>
    <w:p w:rsidR="008B3A22" w:rsidRPr="00777EB6" w:rsidRDefault="00AB74C7" w:rsidP="00AB74C7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Presentation to audience</w:t>
      </w:r>
    </w:p>
    <w:p w:rsidR="008B3A22" w:rsidRPr="00777EB6" w:rsidRDefault="008B3A22" w:rsidP="00AB74C7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</w:p>
    <w:p w:rsidR="008B3A22" w:rsidRPr="00777EB6" w:rsidRDefault="008B3A22" w:rsidP="00AB74C7">
      <w:pPr>
        <w:ind w:left="720" w:right="363"/>
        <w:rPr>
          <w:rFonts w:ascii="Arial" w:hAnsi="Arial" w:cs="Arial"/>
          <w:bCs/>
          <w:sz w:val="28"/>
          <w:szCs w:val="28"/>
          <w:lang w:val="en-GB"/>
        </w:rPr>
      </w:pPr>
    </w:p>
    <w:p w:rsidR="002A037C" w:rsidRPr="00777EB6" w:rsidRDefault="008B3A22" w:rsidP="00AB74C7">
      <w:pPr>
        <w:ind w:left="720" w:right="363"/>
        <w:rPr>
          <w:rFonts w:ascii="Arial" w:hAnsi="Arial" w:cs="Arial"/>
          <w:b/>
          <w:bCs/>
          <w:sz w:val="32"/>
          <w:szCs w:val="32"/>
          <w:u w:val="single"/>
          <w:lang w:val="en-GB"/>
        </w:rPr>
      </w:pPr>
      <w:r w:rsidRPr="00777EB6">
        <w:rPr>
          <w:rFonts w:ascii="Arial" w:hAnsi="Arial" w:cs="Arial"/>
          <w:b/>
          <w:bCs/>
          <w:sz w:val="32"/>
          <w:szCs w:val="32"/>
          <w:u w:val="single"/>
          <w:lang w:val="en-GB"/>
        </w:rPr>
        <w:t xml:space="preserve">Decisions taken </w:t>
      </w:r>
      <w:r w:rsidR="004A0B8A" w:rsidRPr="00777EB6">
        <w:rPr>
          <w:rFonts w:ascii="Arial" w:hAnsi="Arial" w:cs="Arial"/>
          <w:b/>
          <w:bCs/>
          <w:sz w:val="32"/>
          <w:szCs w:val="32"/>
          <w:u w:val="single"/>
          <w:lang w:val="en-GB"/>
        </w:rPr>
        <w:t xml:space="preserve">with class level representations </w:t>
      </w:r>
    </w:p>
    <w:p w:rsidR="004A0B8A" w:rsidRPr="00777EB6" w:rsidRDefault="004A0B8A" w:rsidP="004A0B8A">
      <w:pPr>
        <w:ind w:left="1080" w:right="363"/>
        <w:rPr>
          <w:rFonts w:ascii="Arial" w:hAnsi="Arial" w:cs="Arial"/>
          <w:bCs/>
          <w:sz w:val="28"/>
          <w:szCs w:val="28"/>
          <w:lang w:val="en-GB"/>
        </w:rPr>
      </w:pPr>
    </w:p>
    <w:p w:rsidR="008B3A22" w:rsidRPr="00777EB6" w:rsidRDefault="008B3A22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Teach agreed genre for 6-7</w:t>
      </w:r>
      <w:r w:rsidR="004A0B8A" w:rsidRPr="00777EB6">
        <w:rPr>
          <w:rFonts w:ascii="Arial" w:hAnsi="Arial" w:cs="Arial"/>
          <w:bCs/>
          <w:sz w:val="28"/>
          <w:szCs w:val="28"/>
          <w:lang w:val="en-GB"/>
        </w:rPr>
        <w:t xml:space="preserve"> weeks each term</w:t>
      </w:r>
    </w:p>
    <w:p w:rsidR="004A0B8A" w:rsidRPr="00777EB6" w:rsidRDefault="004A0B8A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Free writing to be done 4 days a week (brain storm ideas regularly with the children, topic box occasionally, children editing their own work 1 day a week)</w:t>
      </w:r>
    </w:p>
    <w:p w:rsidR="004A0B8A" w:rsidRPr="00777EB6" w:rsidRDefault="004A0B8A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Writing table or pack to be used in every class – rota for the children</w:t>
      </w:r>
    </w:p>
    <w:p w:rsidR="004A0B8A" w:rsidRPr="00777EB6" w:rsidRDefault="004A0B8A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Writing notice boards to display writing, one on the senior side and one on the junior side.</w:t>
      </w:r>
    </w:p>
    <w:p w:rsidR="004A0B8A" w:rsidRPr="00777EB6" w:rsidRDefault="004A0B8A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>Teachers will pair up to display work (2 teachers per board, per genre = 12 teachers per year)</w:t>
      </w:r>
    </w:p>
    <w:p w:rsidR="004A0B8A" w:rsidRPr="00777EB6" w:rsidRDefault="004A0B8A" w:rsidP="004A0B8A">
      <w:pPr>
        <w:numPr>
          <w:ilvl w:val="0"/>
          <w:numId w:val="3"/>
        </w:numPr>
        <w:ind w:right="363"/>
        <w:rPr>
          <w:rFonts w:ascii="Arial" w:hAnsi="Arial" w:cs="Arial"/>
          <w:bCs/>
          <w:sz w:val="28"/>
          <w:szCs w:val="28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Each class teacher will track 3 children 3 times over the year using the Developmental Continuum and Indicators for the different phases. The children will gather 3 samples per term from </w:t>
      </w:r>
      <w:proofErr w:type="gramStart"/>
      <w:r w:rsidRPr="00777EB6">
        <w:rPr>
          <w:rFonts w:ascii="Arial" w:hAnsi="Arial" w:cs="Arial"/>
          <w:bCs/>
          <w:sz w:val="28"/>
          <w:szCs w:val="28"/>
          <w:lang w:val="en-GB"/>
        </w:rPr>
        <w:t>either the</w:t>
      </w:r>
      <w:proofErr w:type="gramEnd"/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 children’s free writing, planning templates, drafts or end products.</w:t>
      </w:r>
    </w:p>
    <w:p w:rsidR="00B33D85" w:rsidRPr="00777EB6" w:rsidRDefault="004A0B8A" w:rsidP="00326445">
      <w:pPr>
        <w:numPr>
          <w:ilvl w:val="0"/>
          <w:numId w:val="3"/>
        </w:numPr>
        <w:ind w:right="363"/>
        <w:jc w:val="center"/>
        <w:rPr>
          <w:rFonts w:ascii="Arial" w:hAnsi="Arial" w:cs="Arial"/>
          <w:b/>
          <w:bCs/>
          <w:sz w:val="36"/>
          <w:szCs w:val="36"/>
          <w:lang w:val="en-GB"/>
        </w:rPr>
      </w:pP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The </w:t>
      </w:r>
      <w:proofErr w:type="spellStart"/>
      <w:r w:rsidRPr="00777EB6">
        <w:rPr>
          <w:rFonts w:ascii="Arial" w:hAnsi="Arial" w:cs="Arial"/>
          <w:bCs/>
          <w:sz w:val="28"/>
          <w:szCs w:val="28"/>
          <w:lang w:val="en-GB"/>
        </w:rPr>
        <w:t>postholder</w:t>
      </w:r>
      <w:proofErr w:type="spellEnd"/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 for English will monitor progress through </w:t>
      </w:r>
      <w:proofErr w:type="spellStart"/>
      <w:r w:rsidRPr="00777EB6">
        <w:rPr>
          <w:rFonts w:ascii="Arial" w:hAnsi="Arial" w:cs="Arial"/>
          <w:bCs/>
          <w:sz w:val="28"/>
          <w:szCs w:val="28"/>
          <w:lang w:val="en-GB"/>
        </w:rPr>
        <w:t>posthold</w:t>
      </w:r>
      <w:r w:rsidR="00777EB6">
        <w:rPr>
          <w:rFonts w:ascii="Arial" w:hAnsi="Arial" w:cs="Arial"/>
          <w:bCs/>
          <w:sz w:val="28"/>
          <w:szCs w:val="28"/>
          <w:lang w:val="en-GB"/>
        </w:rPr>
        <w:t>er</w:t>
      </w:r>
      <w:proofErr w:type="spellEnd"/>
      <w:r w:rsidR="00777EB6">
        <w:rPr>
          <w:rFonts w:ascii="Arial" w:hAnsi="Arial" w:cs="Arial"/>
          <w:bCs/>
          <w:sz w:val="28"/>
          <w:szCs w:val="28"/>
          <w:lang w:val="en-GB"/>
        </w:rPr>
        <w:t xml:space="preserve"> meetings, staff meetings and </w:t>
      </w:r>
      <w:r w:rsidRPr="00777EB6">
        <w:rPr>
          <w:rFonts w:ascii="Arial" w:hAnsi="Arial" w:cs="Arial"/>
          <w:bCs/>
          <w:sz w:val="28"/>
          <w:szCs w:val="28"/>
          <w:lang w:val="en-GB"/>
        </w:rPr>
        <w:t xml:space="preserve">dialogue with individual staff. </w:t>
      </w:r>
    </w:p>
    <w:p w:rsidR="00B33D85" w:rsidRPr="00777EB6" w:rsidRDefault="00B33D85" w:rsidP="00326445">
      <w:pPr>
        <w:jc w:val="center"/>
        <w:rPr>
          <w:rFonts w:ascii="Arial" w:hAnsi="Arial" w:cs="Arial"/>
          <w:b/>
          <w:bCs/>
          <w:sz w:val="36"/>
          <w:szCs w:val="36"/>
          <w:lang w:val="en-GB"/>
        </w:rPr>
      </w:pPr>
    </w:p>
    <w:p w:rsidR="00B33D85" w:rsidRPr="00777EB6" w:rsidRDefault="00B33D85" w:rsidP="00326445">
      <w:pPr>
        <w:jc w:val="center"/>
        <w:rPr>
          <w:rFonts w:ascii="Arial" w:hAnsi="Arial" w:cs="Arial"/>
          <w:b/>
          <w:bCs/>
          <w:sz w:val="36"/>
          <w:szCs w:val="36"/>
          <w:lang w:val="en-GB"/>
        </w:rPr>
      </w:pPr>
    </w:p>
    <w:p w:rsidR="00326445" w:rsidRPr="00777EB6" w:rsidRDefault="00777EB6" w:rsidP="00326445">
      <w:pPr>
        <w:jc w:val="center"/>
        <w:rPr>
          <w:rFonts w:ascii="Arial" w:hAnsi="Arial" w:cs="Arial"/>
          <w:b/>
          <w:bCs/>
          <w:sz w:val="36"/>
          <w:szCs w:val="36"/>
          <w:lang w:val="en-GB"/>
        </w:rPr>
      </w:pPr>
      <w:r w:rsidRPr="00777EB6">
        <w:rPr>
          <w:rFonts w:ascii="Arial" w:hAnsi="Arial" w:cs="Arial"/>
          <w:b/>
          <w:bCs/>
          <w:sz w:val="36"/>
          <w:szCs w:val="36"/>
          <w:lang w:val="en-GB"/>
        </w:rPr>
        <w:t xml:space="preserve">Plan for First Steps Writing (Independent Construction)–Year </w:t>
      </w:r>
      <w:r>
        <w:rPr>
          <w:rFonts w:ascii="Arial" w:hAnsi="Arial" w:cs="Arial"/>
          <w:b/>
          <w:bCs/>
          <w:sz w:val="36"/>
          <w:szCs w:val="36"/>
          <w:lang w:val="en-GB"/>
        </w:rPr>
        <w:t>1</w:t>
      </w:r>
    </w:p>
    <w:p w:rsidR="00282843" w:rsidRPr="00777EB6" w:rsidRDefault="00282843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268"/>
        <w:gridCol w:w="4036"/>
        <w:gridCol w:w="3676"/>
        <w:gridCol w:w="3677"/>
      </w:tblGrid>
      <w:tr w:rsidR="00282843" w:rsidRPr="00777EB6" w:rsidTr="00784C5A">
        <w:trPr>
          <w:trHeight w:val="583"/>
        </w:trPr>
        <w:tc>
          <w:tcPr>
            <w:tcW w:w="2268" w:type="dxa"/>
          </w:tcPr>
          <w:p w:rsidR="00282843" w:rsidRPr="00777EB6" w:rsidRDefault="00282843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  <w:tc>
          <w:tcPr>
            <w:tcW w:w="4036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1</w:t>
            </w:r>
          </w:p>
        </w:tc>
        <w:tc>
          <w:tcPr>
            <w:tcW w:w="3676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2</w:t>
            </w:r>
          </w:p>
        </w:tc>
        <w:tc>
          <w:tcPr>
            <w:tcW w:w="3677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3</w:t>
            </w:r>
          </w:p>
        </w:tc>
      </w:tr>
      <w:tr w:rsidR="00282843" w:rsidRPr="00777EB6" w:rsidTr="00784C5A">
        <w:trPr>
          <w:trHeight w:val="583"/>
        </w:trPr>
        <w:tc>
          <w:tcPr>
            <w:tcW w:w="2268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i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i/>
                <w:sz w:val="40"/>
                <w:szCs w:val="40"/>
                <w:lang w:val="en-GB"/>
              </w:rPr>
              <w:t>Genre:</w:t>
            </w:r>
          </w:p>
        </w:tc>
        <w:tc>
          <w:tcPr>
            <w:tcW w:w="4036" w:type="dxa"/>
          </w:tcPr>
          <w:p w:rsidR="00282843" w:rsidRPr="00777EB6" w:rsidRDefault="0076137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Recount</w:t>
            </w:r>
          </w:p>
        </w:tc>
        <w:tc>
          <w:tcPr>
            <w:tcW w:w="3676" w:type="dxa"/>
          </w:tcPr>
          <w:p w:rsidR="00282843" w:rsidRPr="00777EB6" w:rsidRDefault="0076137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Explanation</w:t>
            </w:r>
          </w:p>
        </w:tc>
        <w:tc>
          <w:tcPr>
            <w:tcW w:w="3677" w:type="dxa"/>
          </w:tcPr>
          <w:p w:rsidR="00282843" w:rsidRPr="00777EB6" w:rsidRDefault="0076137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Report</w:t>
            </w:r>
          </w:p>
        </w:tc>
      </w:tr>
      <w:tr w:rsidR="00B33D85" w:rsidRPr="00777EB6" w:rsidTr="00784C5A">
        <w:trPr>
          <w:trHeight w:val="583"/>
        </w:trPr>
        <w:tc>
          <w:tcPr>
            <w:tcW w:w="2268" w:type="dxa"/>
          </w:tcPr>
          <w:p w:rsidR="00B33D85" w:rsidRPr="00777EB6" w:rsidRDefault="00B33D85" w:rsidP="00282843">
            <w:pPr>
              <w:jc w:val="center"/>
              <w:rPr>
                <w:rFonts w:ascii="Arial" w:hAnsi="Arial" w:cs="Arial"/>
                <w:i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i/>
                <w:sz w:val="32"/>
                <w:szCs w:val="32"/>
                <w:lang w:val="en-GB"/>
              </w:rPr>
              <w:t>Examples:</w:t>
            </w:r>
          </w:p>
        </w:tc>
        <w:tc>
          <w:tcPr>
            <w:tcW w:w="4036" w:type="dxa"/>
          </w:tcPr>
          <w:p w:rsidR="00B33D85" w:rsidRPr="00777EB6" w:rsidRDefault="00B33D85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News, class/school events, holidays, newspaper articles, diary entries, imaginative (a day in the life of Cinderella/Michael Collins) </w:t>
            </w:r>
          </w:p>
        </w:tc>
        <w:tc>
          <w:tcPr>
            <w:tcW w:w="3676" w:type="dxa"/>
          </w:tcPr>
          <w:p w:rsidR="00B33D85" w:rsidRPr="00777EB6" w:rsidRDefault="00B33D85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Water cycle, life cycle of…, why people live in homes, borrow book from the library, how earthquakes/volcanoes occur, how erosion occurs.</w:t>
            </w:r>
          </w:p>
          <w:p w:rsidR="00B33D85" w:rsidRPr="00777EB6" w:rsidRDefault="00B33D85" w:rsidP="00784C5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677" w:type="dxa"/>
          </w:tcPr>
          <w:p w:rsidR="00B33D85" w:rsidRPr="00777EB6" w:rsidRDefault="00B33D85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Animals – appearance, habitat, diet…</w:t>
            </w:r>
          </w:p>
          <w:p w:rsidR="00B33D85" w:rsidRPr="00777EB6" w:rsidRDefault="00B33D85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Country/ Culture – language, foods, climate, …</w:t>
            </w:r>
          </w:p>
        </w:tc>
      </w:tr>
      <w:tr w:rsidR="007967A9" w:rsidRPr="00777EB6" w:rsidTr="00784C5A">
        <w:trPr>
          <w:trHeight w:val="1860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Junior Infants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draw basic personal recount (with labels where appropriate).provide opportunity to “write” a recount.</w:t>
            </w: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the different pa</w:t>
            </w:r>
            <w:r w:rsidR="004B4118" w:rsidRPr="00777EB6">
              <w:rPr>
                <w:rFonts w:ascii="Arial" w:hAnsi="Arial" w:cs="Arial"/>
                <w:lang w:val="en-GB"/>
              </w:rPr>
              <w:t>rts of simple objects; simple reasoning how/why something happens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Teacher as scribe.</w:t>
            </w: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Shared writing of a report.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Labelled picture of an animal (description, habitat)</w:t>
            </w:r>
            <w:r w:rsidR="00C42874" w:rsidRPr="00777EB6">
              <w:rPr>
                <w:rFonts w:ascii="Arial" w:hAnsi="Arial" w:cs="Arial"/>
                <w:lang w:val="en-GB"/>
              </w:rPr>
              <w:t>; toys, food or homes</w:t>
            </w:r>
            <w:r w:rsidRPr="00777EB6">
              <w:rPr>
                <w:rFonts w:ascii="Arial" w:hAnsi="Arial" w:cs="Arial"/>
                <w:lang w:val="en-GB"/>
              </w:rPr>
              <w:t>.</w:t>
            </w:r>
          </w:p>
        </w:tc>
      </w:tr>
      <w:tr w:rsidR="007967A9" w:rsidRPr="00777EB6" w:rsidTr="00B33D85">
        <w:trPr>
          <w:trHeight w:val="1798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Senior Infants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draw &amp; caption basic personal recount.</w:t>
            </w:r>
          </w:p>
        </w:tc>
        <w:tc>
          <w:tcPr>
            <w:tcW w:w="3676" w:type="dxa"/>
          </w:tcPr>
          <w:p w:rsidR="007967A9" w:rsidRPr="00777EB6" w:rsidRDefault="007967A9" w:rsidP="007967A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the different parts of simple objects.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simple reasoning how/why something happens</w:t>
            </w:r>
          </w:p>
          <w:p w:rsidR="007967A9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Teacher as scribe.</w:t>
            </w: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basic report on an animal</w:t>
            </w:r>
            <w:r w:rsidR="00C42874" w:rsidRPr="00777EB6">
              <w:rPr>
                <w:rFonts w:ascii="Arial" w:hAnsi="Arial" w:cs="Arial"/>
                <w:lang w:val="en-GB"/>
              </w:rPr>
              <w:t>, food, home, toys</w:t>
            </w:r>
            <w:r w:rsidRPr="00777EB6">
              <w:rPr>
                <w:rFonts w:ascii="Arial" w:hAnsi="Arial" w:cs="Arial"/>
                <w:lang w:val="en-GB"/>
              </w:rPr>
              <w:t xml:space="preserve">. </w:t>
            </w:r>
            <w:proofErr w:type="spellStart"/>
            <w:r w:rsidR="00C42874" w:rsidRPr="00777EB6">
              <w:rPr>
                <w:rFonts w:ascii="Arial" w:hAnsi="Arial" w:cs="Arial"/>
                <w:lang w:val="en-GB"/>
              </w:rPr>
              <w:t>ets</w:t>
            </w:r>
            <w:proofErr w:type="spellEnd"/>
            <w:r w:rsidRPr="00777EB6">
              <w:rPr>
                <w:rFonts w:ascii="Arial" w:hAnsi="Arial" w:cs="Arial"/>
                <w:lang w:val="en-GB"/>
              </w:rPr>
              <w:t xml:space="preserve"> (4 lines- title, classification, description, habitat &amp; habits)</w:t>
            </w:r>
          </w:p>
        </w:tc>
      </w:tr>
      <w:tr w:rsidR="007967A9" w:rsidRPr="00777EB6" w:rsidTr="00784C5A">
        <w:trPr>
          <w:trHeight w:val="1396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1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st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draw &amp; write a basic personal recount.</w:t>
            </w: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the different parts of simple objects.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Label the parts of these objects.</w:t>
            </w:r>
          </w:p>
          <w:p w:rsidR="00326445" w:rsidRPr="00777EB6" w:rsidRDefault="00326445" w:rsidP="004B411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basic report on an animal</w:t>
            </w:r>
            <w:r w:rsidR="00C42874" w:rsidRPr="00777EB6">
              <w:rPr>
                <w:rFonts w:ascii="Arial" w:hAnsi="Arial" w:cs="Arial"/>
                <w:lang w:val="en-GB"/>
              </w:rPr>
              <w:t>, toys, food or homes etc</w:t>
            </w:r>
            <w:r w:rsidRPr="00777EB6">
              <w:rPr>
                <w:rFonts w:ascii="Arial" w:hAnsi="Arial" w:cs="Arial"/>
                <w:lang w:val="en-GB"/>
              </w:rPr>
              <w:t xml:space="preserve">. </w:t>
            </w:r>
          </w:p>
        </w:tc>
      </w:tr>
      <w:tr w:rsidR="007967A9" w:rsidRPr="00777EB6" w:rsidTr="00784C5A">
        <w:trPr>
          <w:trHeight w:val="2685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2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nd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basic personal recount.</w:t>
            </w:r>
          </w:p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retell a factual recount.</w:t>
            </w: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the different parts &amp; usage of simple objects.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Label the parts of these objects.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Draw a simple diagram which shows the parts of an object. 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Use framework to write a report on an animal, </w:t>
            </w:r>
            <w:r w:rsidR="00C42874" w:rsidRPr="00777EB6">
              <w:rPr>
                <w:rFonts w:ascii="Arial" w:hAnsi="Arial" w:cs="Arial"/>
                <w:lang w:val="en-GB"/>
              </w:rPr>
              <w:t xml:space="preserve">toys, food or homes. </w:t>
            </w:r>
          </w:p>
          <w:p w:rsidR="00C42874" w:rsidRPr="00777EB6" w:rsidRDefault="00C42874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Using subheadings</w:t>
            </w:r>
          </w:p>
        </w:tc>
      </w:tr>
      <w:tr w:rsidR="007967A9" w:rsidRPr="00777EB6" w:rsidTr="00784C5A">
        <w:trPr>
          <w:trHeight w:val="1963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3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rd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personal &amp; factual recount.</w:t>
            </w: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experiments and discuss what was used &amp; what happened.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a diagram to explain how a simple object works.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report on an animal, including endangered species &amp; unfamiliar animals.</w:t>
            </w:r>
          </w:p>
        </w:tc>
      </w:tr>
      <w:tr w:rsidR="007967A9" w:rsidRPr="00777EB6" w:rsidTr="00784C5A">
        <w:trPr>
          <w:trHeight w:val="888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4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personal &amp; factual recount. Orally retell an imaginary recount.</w:t>
            </w:r>
          </w:p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</w:p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experiments and discuss what was used &amp; what happened.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a diagram to explain how a simple object works.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Discuss cause &amp; effect (make connections between parts &amp; operations).</w:t>
            </w: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report on an animal, including endangered species &amp; unfamiliar animals.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Introducing countries.</w:t>
            </w:r>
          </w:p>
        </w:tc>
      </w:tr>
      <w:tr w:rsidR="007967A9" w:rsidRPr="00777EB6" w:rsidTr="00784C5A">
        <w:trPr>
          <w:trHeight w:val="156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5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7967A9" w:rsidP="0076137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personal, factual &amp; imaginary recount.</w:t>
            </w: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experiments and discuss what was used &amp; what happened.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a diagram to explain how a simple object works.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Discuss cause &amp; effect (make connections between parts &amp; operations).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Explain phenomenon “….is…..” </w:t>
            </w:r>
            <w:proofErr w:type="spellStart"/>
            <w:r w:rsidRPr="00777EB6">
              <w:rPr>
                <w:rFonts w:ascii="Arial" w:hAnsi="Arial" w:cs="Arial"/>
                <w:lang w:val="en-GB"/>
              </w:rPr>
              <w:t>e.g</w:t>
            </w:r>
            <w:proofErr w:type="spellEnd"/>
            <w:r w:rsidRPr="00777EB6">
              <w:rPr>
                <w:rFonts w:ascii="Arial" w:hAnsi="Arial" w:cs="Arial"/>
                <w:lang w:val="en-GB"/>
              </w:rPr>
              <w:t xml:space="preserve"> “snow is….”</w:t>
            </w:r>
          </w:p>
        </w:tc>
        <w:tc>
          <w:tcPr>
            <w:tcW w:w="3677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report on an animal, including endangered species &amp; unfamiliar animals.</w:t>
            </w:r>
          </w:p>
          <w:p w:rsidR="007967A9" w:rsidRPr="00777EB6" w:rsidRDefault="007967A9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Introducing countries &amp; people.</w:t>
            </w:r>
          </w:p>
        </w:tc>
      </w:tr>
      <w:tr w:rsidR="007967A9" w:rsidRPr="00777EB6" w:rsidTr="00784C5A">
        <w:trPr>
          <w:trHeight w:val="156"/>
        </w:trPr>
        <w:tc>
          <w:tcPr>
            <w:tcW w:w="2268" w:type="dxa"/>
          </w:tcPr>
          <w:p w:rsidR="007967A9" w:rsidRPr="00777EB6" w:rsidRDefault="007967A9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6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4036" w:type="dxa"/>
          </w:tcPr>
          <w:p w:rsidR="007967A9" w:rsidRPr="00777EB6" w:rsidRDefault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personal, factual &amp; imaginary recount.</w:t>
            </w:r>
          </w:p>
          <w:p w:rsidR="007967A9" w:rsidRPr="00777EB6" w:rsidRDefault="007967A9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  <w:p w:rsidR="007967A9" w:rsidRPr="00777EB6" w:rsidRDefault="007967A9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  <w:p w:rsidR="007967A9" w:rsidRPr="00777EB6" w:rsidRDefault="007967A9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  <w:tc>
          <w:tcPr>
            <w:tcW w:w="3676" w:type="dxa"/>
          </w:tcPr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experiments and discuss what was used &amp; what happened.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Discuss cause &amp; effect (make connections between parts &amp; operations).</w:t>
            </w:r>
          </w:p>
          <w:p w:rsidR="007967A9" w:rsidRPr="00777EB6" w:rsidRDefault="007967A9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a diagram to explain how a simple object works.</w:t>
            </w:r>
          </w:p>
          <w:p w:rsidR="007967A9" w:rsidRPr="00777EB6" w:rsidRDefault="00326445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Explain &amp; write</w:t>
            </w:r>
            <w:r w:rsidR="007967A9" w:rsidRPr="00777EB6">
              <w:rPr>
                <w:rFonts w:ascii="Arial" w:hAnsi="Arial" w:cs="Arial"/>
                <w:lang w:val="en-GB"/>
              </w:rPr>
              <w:t xml:space="preserve"> about simple / familiar phenomenon “….is…..” </w:t>
            </w:r>
            <w:proofErr w:type="spellStart"/>
            <w:r w:rsidR="007967A9" w:rsidRPr="00777EB6">
              <w:rPr>
                <w:rFonts w:ascii="Arial" w:hAnsi="Arial" w:cs="Arial"/>
                <w:lang w:val="en-GB"/>
              </w:rPr>
              <w:t>e.g</w:t>
            </w:r>
            <w:proofErr w:type="spellEnd"/>
            <w:r w:rsidR="007967A9" w:rsidRPr="00777EB6">
              <w:rPr>
                <w:rFonts w:ascii="Arial" w:hAnsi="Arial" w:cs="Arial"/>
                <w:lang w:val="en-GB"/>
              </w:rPr>
              <w:t xml:space="preserve"> “snow is….”</w:t>
            </w:r>
          </w:p>
        </w:tc>
        <w:tc>
          <w:tcPr>
            <w:tcW w:w="3677" w:type="dxa"/>
          </w:tcPr>
          <w:p w:rsidR="007967A9" w:rsidRPr="00777EB6" w:rsidRDefault="007967A9" w:rsidP="007967A9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framework to write a report on an animal, including endangered species &amp; unfamiliar animals.</w:t>
            </w:r>
          </w:p>
          <w:p w:rsidR="007967A9" w:rsidRPr="00777EB6" w:rsidRDefault="007967A9" w:rsidP="007967A9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Introducing countries &amp; people.</w:t>
            </w:r>
          </w:p>
        </w:tc>
      </w:tr>
    </w:tbl>
    <w:p w:rsidR="001548AE" w:rsidRPr="00777EB6" w:rsidRDefault="001548AE">
      <w:pPr>
        <w:rPr>
          <w:rFonts w:ascii="Arial" w:hAnsi="Arial" w:cs="Arial"/>
          <w:sz w:val="40"/>
          <w:szCs w:val="40"/>
          <w:lang w:val="en-GB"/>
        </w:rPr>
      </w:pPr>
    </w:p>
    <w:p w:rsidR="001548AE" w:rsidRPr="00777EB6" w:rsidRDefault="00282843">
      <w:pPr>
        <w:rPr>
          <w:rFonts w:ascii="Arial" w:hAnsi="Arial" w:cs="Arial"/>
          <w:b/>
          <w:bCs/>
          <w:sz w:val="28"/>
          <w:szCs w:val="28"/>
          <w:lang w:val="en-GB"/>
        </w:rPr>
      </w:pPr>
      <w:r w:rsidRPr="00777EB6">
        <w:rPr>
          <w:rFonts w:ascii="Arial" w:hAnsi="Arial" w:cs="Arial"/>
          <w:b/>
          <w:bCs/>
          <w:sz w:val="28"/>
          <w:szCs w:val="28"/>
          <w:lang w:val="en-GB"/>
        </w:rPr>
        <w:br w:type="page"/>
      </w:r>
    </w:p>
    <w:p w:rsidR="00282843" w:rsidRPr="00777EB6" w:rsidRDefault="002A037C" w:rsidP="00282843">
      <w:pPr>
        <w:jc w:val="center"/>
        <w:rPr>
          <w:rFonts w:ascii="Arial" w:hAnsi="Arial" w:cs="Arial"/>
          <w:b/>
          <w:bCs/>
          <w:sz w:val="36"/>
          <w:szCs w:val="36"/>
          <w:lang w:val="en-GB"/>
        </w:rPr>
      </w:pPr>
      <w:r w:rsidRPr="00777EB6">
        <w:rPr>
          <w:rFonts w:ascii="Arial" w:hAnsi="Arial" w:cs="Arial"/>
          <w:b/>
          <w:bCs/>
          <w:sz w:val="36"/>
          <w:szCs w:val="36"/>
          <w:lang w:val="en-GB"/>
        </w:rPr>
        <w:lastRenderedPageBreak/>
        <w:t xml:space="preserve">Plan for First Steps Writing </w:t>
      </w:r>
      <w:r w:rsidR="00B57C05" w:rsidRPr="00777EB6">
        <w:rPr>
          <w:rFonts w:ascii="Arial" w:hAnsi="Arial" w:cs="Arial"/>
          <w:b/>
          <w:bCs/>
          <w:sz w:val="36"/>
          <w:szCs w:val="36"/>
          <w:lang w:val="en-GB"/>
        </w:rPr>
        <w:t>(Independent Construction)</w:t>
      </w:r>
      <w:r w:rsidRPr="00777EB6">
        <w:rPr>
          <w:rFonts w:ascii="Arial" w:hAnsi="Arial" w:cs="Arial"/>
          <w:b/>
          <w:bCs/>
          <w:sz w:val="36"/>
          <w:szCs w:val="36"/>
          <w:lang w:val="en-GB"/>
        </w:rPr>
        <w:t>–Year 2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88"/>
        <w:gridCol w:w="3240"/>
        <w:gridCol w:w="3960"/>
        <w:gridCol w:w="4168"/>
      </w:tblGrid>
      <w:tr w:rsidR="00282843" w:rsidRPr="00777EB6" w:rsidTr="00784C5A">
        <w:trPr>
          <w:trHeight w:val="524"/>
        </w:trPr>
        <w:tc>
          <w:tcPr>
            <w:tcW w:w="2088" w:type="dxa"/>
          </w:tcPr>
          <w:p w:rsidR="00282843" w:rsidRPr="00777EB6" w:rsidRDefault="00282843" w:rsidP="00282843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  <w:tc>
          <w:tcPr>
            <w:tcW w:w="3240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1</w:t>
            </w:r>
          </w:p>
        </w:tc>
        <w:tc>
          <w:tcPr>
            <w:tcW w:w="3960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2</w:t>
            </w:r>
          </w:p>
        </w:tc>
        <w:tc>
          <w:tcPr>
            <w:tcW w:w="4168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Term 3</w:t>
            </w:r>
          </w:p>
        </w:tc>
      </w:tr>
      <w:tr w:rsidR="00282843" w:rsidRPr="00777EB6" w:rsidTr="00784C5A">
        <w:trPr>
          <w:trHeight w:val="524"/>
        </w:trPr>
        <w:tc>
          <w:tcPr>
            <w:tcW w:w="2088" w:type="dxa"/>
          </w:tcPr>
          <w:p w:rsidR="00282843" w:rsidRPr="00777EB6" w:rsidRDefault="00282843" w:rsidP="00282843">
            <w:pPr>
              <w:jc w:val="center"/>
              <w:rPr>
                <w:rFonts w:ascii="Arial" w:hAnsi="Arial" w:cs="Arial"/>
                <w:i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i/>
                <w:sz w:val="40"/>
                <w:szCs w:val="40"/>
                <w:lang w:val="en-GB"/>
              </w:rPr>
              <w:t>Genre:</w:t>
            </w:r>
          </w:p>
        </w:tc>
        <w:tc>
          <w:tcPr>
            <w:tcW w:w="3240" w:type="dxa"/>
          </w:tcPr>
          <w:p w:rsidR="00282843" w:rsidRPr="00777EB6" w:rsidRDefault="007967A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Narrative</w:t>
            </w:r>
          </w:p>
        </w:tc>
        <w:tc>
          <w:tcPr>
            <w:tcW w:w="3960" w:type="dxa"/>
          </w:tcPr>
          <w:p w:rsidR="00282843" w:rsidRPr="00777EB6" w:rsidRDefault="007967A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Procedural</w:t>
            </w:r>
          </w:p>
        </w:tc>
        <w:tc>
          <w:tcPr>
            <w:tcW w:w="4168" w:type="dxa"/>
          </w:tcPr>
          <w:p w:rsidR="00282843" w:rsidRPr="00777EB6" w:rsidRDefault="007967A9" w:rsidP="00784C5A">
            <w:pPr>
              <w:jc w:val="center"/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sz w:val="40"/>
                <w:szCs w:val="40"/>
                <w:lang w:val="en-GB"/>
              </w:rPr>
              <w:t>Persuasive</w:t>
            </w:r>
          </w:p>
        </w:tc>
      </w:tr>
      <w:tr w:rsidR="00E0355D" w:rsidRPr="00777EB6" w:rsidTr="00784C5A">
        <w:trPr>
          <w:trHeight w:val="524"/>
        </w:trPr>
        <w:tc>
          <w:tcPr>
            <w:tcW w:w="2088" w:type="dxa"/>
          </w:tcPr>
          <w:p w:rsidR="00E0355D" w:rsidRPr="00777EB6" w:rsidRDefault="00E0355D" w:rsidP="00282843">
            <w:pPr>
              <w:jc w:val="center"/>
              <w:rPr>
                <w:rFonts w:ascii="Arial" w:hAnsi="Arial" w:cs="Arial"/>
                <w:i/>
                <w:sz w:val="28"/>
                <w:szCs w:val="28"/>
                <w:lang w:val="en-GB"/>
              </w:rPr>
            </w:pPr>
            <w:r w:rsidRPr="00777EB6">
              <w:rPr>
                <w:rFonts w:ascii="Arial" w:hAnsi="Arial" w:cs="Arial"/>
                <w:i/>
                <w:sz w:val="28"/>
                <w:szCs w:val="28"/>
                <w:lang w:val="en-GB"/>
              </w:rPr>
              <w:t>Examples</w:t>
            </w:r>
          </w:p>
        </w:tc>
        <w:tc>
          <w:tcPr>
            <w:tcW w:w="3240" w:type="dxa"/>
          </w:tcPr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Setting, problem, resolution – fairy tales, fables, novels, mystery stories</w:t>
            </w:r>
          </w:p>
        </w:tc>
        <w:tc>
          <w:tcPr>
            <w:tcW w:w="3960" w:type="dxa"/>
          </w:tcPr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How to make …</w:t>
            </w:r>
          </w:p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Step by step format</w:t>
            </w:r>
          </w:p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Instructions for games, recipes, how to brush your teeth…</w:t>
            </w:r>
          </w:p>
        </w:tc>
        <w:tc>
          <w:tcPr>
            <w:tcW w:w="4168" w:type="dxa"/>
          </w:tcPr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Which are better – cats or dogs/ football or soccer, etc why? </w:t>
            </w:r>
          </w:p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Children should have a vote; Should Santa Claus come to Goldilocks?</w:t>
            </w:r>
          </w:p>
          <w:p w:rsidR="00E0355D" w:rsidRPr="00777EB6" w:rsidRDefault="00E0355D" w:rsidP="00784C5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B4118" w:rsidRPr="00777EB6" w:rsidTr="00784C5A">
        <w:trPr>
          <w:trHeight w:val="1017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Junior Infants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Sequence pictures of narratives and label with teacher where appropriate.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Follow simple instructions to carry out everyday tasks.</w:t>
            </w:r>
          </w:p>
          <w:p w:rsidR="00286995" w:rsidRPr="00777EB6" w:rsidRDefault="00D448DD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Engage in shared class activities and teacher models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why they want / need something.</w:t>
            </w:r>
            <w:r w:rsidR="00E0355D" w:rsidRPr="00777EB6">
              <w:rPr>
                <w:rFonts w:ascii="Arial" w:hAnsi="Arial" w:cs="Arial"/>
                <w:lang w:val="en-GB"/>
              </w:rPr>
              <w:t xml:space="preserve">  Use a narrative story for the context of discussion, </w:t>
            </w:r>
            <w:proofErr w:type="spellStart"/>
            <w:r w:rsidR="00E0355D" w:rsidRPr="00777EB6">
              <w:rPr>
                <w:rFonts w:ascii="Arial" w:hAnsi="Arial" w:cs="Arial"/>
                <w:lang w:val="en-GB"/>
              </w:rPr>
              <w:t>eg</w:t>
            </w:r>
            <w:proofErr w:type="spellEnd"/>
            <w:r w:rsidR="00E0355D" w:rsidRPr="00777EB6">
              <w:rPr>
                <w:rFonts w:ascii="Arial" w:hAnsi="Arial" w:cs="Arial"/>
                <w:lang w:val="en-GB"/>
              </w:rPr>
              <w:t xml:space="preserve"> a letter from th</w:t>
            </w:r>
            <w:r w:rsidR="00DF1734" w:rsidRPr="00777EB6">
              <w:rPr>
                <w:rFonts w:ascii="Arial" w:hAnsi="Arial" w:cs="Arial"/>
                <w:lang w:val="en-GB"/>
              </w:rPr>
              <w:t>e</w:t>
            </w:r>
            <w:r w:rsidR="00E0355D" w:rsidRPr="00777EB6">
              <w:rPr>
                <w:rFonts w:ascii="Arial" w:hAnsi="Arial" w:cs="Arial"/>
                <w:lang w:val="en-GB"/>
              </w:rPr>
              <w:t xml:space="preserve"> Farmer to Farmer Duck</w:t>
            </w:r>
          </w:p>
        </w:tc>
      </w:tr>
      <w:tr w:rsidR="004B4118" w:rsidRPr="00777EB6" w:rsidTr="00784C5A">
        <w:trPr>
          <w:trHeight w:val="2401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Senior Infants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Sequence and caption pictures of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Shared written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Draw narratives (picture books).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Follow simple instructions to carry out everyday tasks. 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Sequence pictures of everyday tasks.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 why they want / need something.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Explain why they like / dislike certain things (colour, food, games, </w:t>
            </w:r>
            <w:proofErr w:type="spellStart"/>
            <w:r w:rsidRPr="00777EB6">
              <w:rPr>
                <w:rFonts w:ascii="Arial" w:hAnsi="Arial" w:cs="Arial"/>
                <w:lang w:val="en-GB"/>
              </w:rPr>
              <w:t>tv</w:t>
            </w:r>
            <w:proofErr w:type="spellEnd"/>
            <w:r w:rsidRPr="00777EB6">
              <w:rPr>
                <w:rFonts w:ascii="Arial" w:hAnsi="Arial" w:cs="Arial"/>
                <w:lang w:val="en-GB"/>
              </w:rPr>
              <w:t xml:space="preserve"> programmes).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Draw what they like &amp; label with teacher’s support.</w:t>
            </w:r>
          </w:p>
          <w:p w:rsidR="00784C5A" w:rsidRPr="00777EB6" w:rsidRDefault="00784C5A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</w:tr>
      <w:tr w:rsidR="004B4118" w:rsidRPr="00777EB6" w:rsidTr="00784C5A">
        <w:trPr>
          <w:trHeight w:val="1434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1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st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teacher’s framework to write basic narratives. Good exposure to fairytales.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procedures (recipes) Sequence &amp; caption pictures of everyday tasks.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explaining likes &amp; dislikes stating reasons why.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“This is my favourite…..because…”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</w:p>
        </w:tc>
      </w:tr>
      <w:tr w:rsidR="004B4118" w:rsidRPr="00777EB6" w:rsidTr="00784C5A">
        <w:trPr>
          <w:trHeight w:val="140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2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nd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teacher’s framework to write basic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retell fairytales.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procedures (recipes) &amp; children write the procedure.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Writing letters to parents / caregivers trying to convince them to buy a present / go on a trip etc.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Oral informal debate on personally significant topics. </w:t>
            </w:r>
          </w:p>
          <w:p w:rsidR="00784C5A" w:rsidRPr="00777EB6" w:rsidRDefault="00784C5A" w:rsidP="004B4118">
            <w:pPr>
              <w:rPr>
                <w:rFonts w:ascii="Arial" w:hAnsi="Arial" w:cs="Arial"/>
                <w:lang w:val="en-GB"/>
              </w:rPr>
            </w:pPr>
          </w:p>
        </w:tc>
      </w:tr>
      <w:tr w:rsidR="004B4118" w:rsidRPr="00777EB6" w:rsidTr="00784C5A">
        <w:trPr>
          <w:trHeight w:val="140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3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rd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Use teacher’s framework to </w:t>
            </w:r>
            <w:r w:rsidRPr="00777EB6">
              <w:rPr>
                <w:rFonts w:ascii="Arial" w:hAnsi="Arial" w:cs="Arial"/>
                <w:lang w:val="en-GB"/>
              </w:rPr>
              <w:lastRenderedPageBreak/>
              <w:t>write basic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retell myths &amp; legends.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Begin writing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legends.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lastRenderedPageBreak/>
              <w:t xml:space="preserve">Carry out simple procedures </w:t>
            </w:r>
            <w:r w:rsidRPr="00777EB6">
              <w:rPr>
                <w:rFonts w:ascii="Arial" w:hAnsi="Arial" w:cs="Arial"/>
                <w:lang w:val="en-GB"/>
              </w:rPr>
              <w:lastRenderedPageBreak/>
              <w:t>(recipes, making something) &amp; children write the procedure.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lastRenderedPageBreak/>
              <w:t xml:space="preserve">Exposure to visual adverts </w:t>
            </w:r>
            <w:r w:rsidRPr="00777EB6">
              <w:rPr>
                <w:rFonts w:ascii="Arial" w:hAnsi="Arial" w:cs="Arial"/>
                <w:lang w:val="en-GB"/>
              </w:rPr>
              <w:lastRenderedPageBreak/>
              <w:t>discussing the main objective of the ad.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Debates.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on argument for and one argument against in relation to school topics/ issues.</w:t>
            </w:r>
          </w:p>
        </w:tc>
      </w:tr>
      <w:tr w:rsidR="004B4118" w:rsidRPr="00777EB6" w:rsidTr="00784C5A">
        <w:trPr>
          <w:trHeight w:val="140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4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teacher’s framework to write basic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Orally retell myths &amp; legends.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Writing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legends. Good exposure to fables.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Carry out simple procedures (recipes, making something) &amp; children write the procedure.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Exposure to visual adverts discussing the main objective of the ad.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Debates.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both sides of the argument in relation to school topics/ issues.</w:t>
            </w:r>
          </w:p>
        </w:tc>
      </w:tr>
      <w:tr w:rsidR="004B4118" w:rsidRPr="00777EB6" w:rsidTr="00784C5A">
        <w:trPr>
          <w:trHeight w:val="140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5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teacher’s framework to write basic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Writing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legends &amp; fables. </w:t>
            </w: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Carry out simple procedures (recipes, making something) &amp; children write the procedure using the framework. 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own procedure of their choice (familiar procedure in own words).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Using a selection of equipment ‘create’ a game, taking photos and use to write the instructions on how to play.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Exposure to visual adverts discussing the main objective of the ad.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Debates.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both sides of the argument in relation to school topics/ issues.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Study of advertising &amp; create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ad for a book / newspaper / school.</w:t>
            </w:r>
          </w:p>
        </w:tc>
      </w:tr>
      <w:tr w:rsidR="004B4118" w:rsidRPr="00777EB6" w:rsidTr="00784C5A">
        <w:trPr>
          <w:trHeight w:val="140"/>
        </w:trPr>
        <w:tc>
          <w:tcPr>
            <w:tcW w:w="2088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>6</w:t>
            </w:r>
            <w:r w:rsidRPr="00777EB6">
              <w:rPr>
                <w:rFonts w:ascii="Arial" w:hAnsi="Arial" w:cs="Arial"/>
                <w:sz w:val="32"/>
                <w:szCs w:val="32"/>
                <w:vertAlign w:val="superscript"/>
                <w:lang w:val="en-GB"/>
              </w:rPr>
              <w:t>th</w:t>
            </w:r>
            <w:r w:rsidRPr="00777EB6">
              <w:rPr>
                <w:rFonts w:ascii="Arial" w:hAnsi="Arial" w:cs="Arial"/>
                <w:sz w:val="32"/>
                <w:szCs w:val="32"/>
                <w:lang w:val="en-GB"/>
              </w:rPr>
              <w:t xml:space="preserve"> Class</w:t>
            </w:r>
          </w:p>
        </w:tc>
        <w:tc>
          <w:tcPr>
            <w:tcW w:w="3240" w:type="dxa"/>
          </w:tcPr>
          <w:p w:rsidR="004B4118" w:rsidRPr="00777EB6" w:rsidRDefault="004B4118" w:rsidP="00282843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Use teacher’s framework to write basic narratives.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Writing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legends &amp; fables.</w:t>
            </w:r>
          </w:p>
          <w:p w:rsidR="004B4118" w:rsidRPr="00777EB6" w:rsidRDefault="004B4118" w:rsidP="00282843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  <w:p w:rsidR="004B4118" w:rsidRPr="00777EB6" w:rsidRDefault="004B4118" w:rsidP="00282843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</w:p>
        </w:tc>
        <w:tc>
          <w:tcPr>
            <w:tcW w:w="3960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Carry out simple procedures (recipes, making something) &amp; children write the procedure using the framework. 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own procedure of their choice (familiar procedure in own words).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Using a selection of equipment ‘create’ a game, taking photos and use to write the instructions on how to play.</w:t>
            </w:r>
          </w:p>
        </w:tc>
        <w:tc>
          <w:tcPr>
            <w:tcW w:w="4168" w:type="dxa"/>
          </w:tcPr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Exposure to visual adverts discussing the main objective of the ad.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Debates.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>Write both sides of the argument in relation to school topics/ issues.</w:t>
            </w:r>
          </w:p>
          <w:p w:rsidR="004B4118" w:rsidRPr="00777EB6" w:rsidRDefault="004B4118" w:rsidP="004B4118">
            <w:pPr>
              <w:rPr>
                <w:rFonts w:ascii="Arial" w:hAnsi="Arial" w:cs="Arial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Study of advertising &amp; create </w:t>
            </w:r>
            <w:proofErr w:type="gramStart"/>
            <w:r w:rsidRPr="00777EB6">
              <w:rPr>
                <w:rFonts w:ascii="Arial" w:hAnsi="Arial" w:cs="Arial"/>
                <w:lang w:val="en-GB"/>
              </w:rPr>
              <w:t>their own</w:t>
            </w:r>
            <w:proofErr w:type="gramEnd"/>
            <w:r w:rsidRPr="00777EB6">
              <w:rPr>
                <w:rFonts w:ascii="Arial" w:hAnsi="Arial" w:cs="Arial"/>
                <w:lang w:val="en-GB"/>
              </w:rPr>
              <w:t xml:space="preserve"> ad for a book / newspaper / school.</w:t>
            </w:r>
          </w:p>
          <w:p w:rsidR="004B4118" w:rsidRPr="00777EB6" w:rsidRDefault="004B4118" w:rsidP="004B4118">
            <w:pPr>
              <w:rPr>
                <w:rFonts w:ascii="Arial" w:hAnsi="Arial" w:cs="Arial"/>
                <w:sz w:val="40"/>
                <w:szCs w:val="40"/>
                <w:lang w:val="en-GB"/>
              </w:rPr>
            </w:pPr>
            <w:r w:rsidRPr="00777EB6">
              <w:rPr>
                <w:rFonts w:ascii="Arial" w:hAnsi="Arial" w:cs="Arial"/>
                <w:lang w:val="en-GB"/>
              </w:rPr>
              <w:t xml:space="preserve">Study TV advertising, highlighting the persuasive tactics used. </w:t>
            </w:r>
          </w:p>
        </w:tc>
      </w:tr>
    </w:tbl>
    <w:p w:rsidR="00282843" w:rsidRPr="00777EB6" w:rsidRDefault="00282843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:rsidR="00172463" w:rsidRPr="00777EB6" w:rsidRDefault="00172463">
      <w:pPr>
        <w:rPr>
          <w:rFonts w:ascii="Arial" w:hAnsi="Arial" w:cs="Arial"/>
          <w:sz w:val="40"/>
          <w:szCs w:val="40"/>
          <w:lang w:val="en-GB"/>
        </w:rPr>
      </w:pPr>
    </w:p>
    <w:sectPr w:rsidR="00172463" w:rsidRPr="00777EB6" w:rsidSect="00784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259" w:right="357" w:bottom="89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442" w:rsidRDefault="00A11442">
      <w:r>
        <w:separator/>
      </w:r>
    </w:p>
  </w:endnote>
  <w:endnote w:type="continuationSeparator" w:id="0">
    <w:p w:rsidR="00A11442" w:rsidRDefault="00A1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9C" w:rsidRDefault="006831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9C" w:rsidRDefault="006831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9C" w:rsidRDefault="006831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442" w:rsidRDefault="00A11442">
      <w:r>
        <w:separator/>
      </w:r>
    </w:p>
  </w:footnote>
  <w:footnote w:type="continuationSeparator" w:id="0">
    <w:p w:rsidR="00A11442" w:rsidRDefault="00A11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9C" w:rsidRDefault="006831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1EF" w:rsidRPr="004C57C0" w:rsidRDefault="00C251EF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9C" w:rsidRDefault="006831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24EFB"/>
    <w:multiLevelType w:val="hybridMultilevel"/>
    <w:tmpl w:val="225C7FE0"/>
    <w:lvl w:ilvl="0" w:tplc="FD428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C7250F"/>
    <w:multiLevelType w:val="hybridMultilevel"/>
    <w:tmpl w:val="E34699F6"/>
    <w:lvl w:ilvl="0" w:tplc="FD428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CD305C"/>
    <w:multiLevelType w:val="hybridMultilevel"/>
    <w:tmpl w:val="D4C41820"/>
    <w:lvl w:ilvl="0" w:tplc="FD428D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37C"/>
    <w:rsid w:val="000C331B"/>
    <w:rsid w:val="00121FC7"/>
    <w:rsid w:val="001548AE"/>
    <w:rsid w:val="00167FA2"/>
    <w:rsid w:val="00172463"/>
    <w:rsid w:val="00192A22"/>
    <w:rsid w:val="00282843"/>
    <w:rsid w:val="00286995"/>
    <w:rsid w:val="002A037C"/>
    <w:rsid w:val="002C3745"/>
    <w:rsid w:val="00326445"/>
    <w:rsid w:val="00355FFB"/>
    <w:rsid w:val="004A0B8A"/>
    <w:rsid w:val="004B4118"/>
    <w:rsid w:val="004B570C"/>
    <w:rsid w:val="004C25D8"/>
    <w:rsid w:val="004C57C0"/>
    <w:rsid w:val="00501EDE"/>
    <w:rsid w:val="0052321B"/>
    <w:rsid w:val="00547AC7"/>
    <w:rsid w:val="0068319C"/>
    <w:rsid w:val="00711EEC"/>
    <w:rsid w:val="00761379"/>
    <w:rsid w:val="00777EB6"/>
    <w:rsid w:val="00784C5A"/>
    <w:rsid w:val="007967A9"/>
    <w:rsid w:val="00864E84"/>
    <w:rsid w:val="008B3A22"/>
    <w:rsid w:val="00A11442"/>
    <w:rsid w:val="00AB74C7"/>
    <w:rsid w:val="00B33D85"/>
    <w:rsid w:val="00B57C05"/>
    <w:rsid w:val="00B9588A"/>
    <w:rsid w:val="00C251EF"/>
    <w:rsid w:val="00C42874"/>
    <w:rsid w:val="00C553DB"/>
    <w:rsid w:val="00C97611"/>
    <w:rsid w:val="00CA2B2A"/>
    <w:rsid w:val="00D11D2F"/>
    <w:rsid w:val="00D448DD"/>
    <w:rsid w:val="00DF1734"/>
    <w:rsid w:val="00E0355D"/>
    <w:rsid w:val="00EC2F51"/>
    <w:rsid w:val="00ED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03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C57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57C0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for First Steps Writing (Independent Construction) – Year 1</vt:lpstr>
    </vt:vector>
  </TitlesOfParts>
  <Company>Primary Curriculum Support Programme</Company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for First Steps Writing (Independent Construction) – Year 1</dc:title>
  <dc:creator>Una</dc:creator>
  <cp:lastModifiedBy>Una</cp:lastModifiedBy>
  <cp:revision>4</cp:revision>
  <dcterms:created xsi:type="dcterms:W3CDTF">2014-01-14T11:54:00Z</dcterms:created>
  <dcterms:modified xsi:type="dcterms:W3CDTF">2014-01-14T11:59:00Z</dcterms:modified>
</cp:coreProperties>
</file>